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E1" w:rsidRDefault="00745FE1" w:rsidP="00745FE1">
      <w:pPr>
        <w:spacing w:after="0" w:line="240" w:lineRule="auto"/>
        <w:jc w:val="center"/>
        <w:rPr>
          <w:rFonts w:ascii="Arial Narrow" w:hAnsi="Arial Narrow"/>
        </w:rPr>
      </w:pPr>
      <w:r w:rsidRPr="004F69ED">
        <w:rPr>
          <w:rFonts w:ascii="Arial Narrow" w:hAnsi="Arial Narrow"/>
          <w:noProof/>
          <w:lang w:eastAsia="sk-SK"/>
        </w:rPr>
        <w:drawing>
          <wp:inline distT="0" distB="0" distL="0" distR="0">
            <wp:extent cx="5695950" cy="971550"/>
            <wp:effectExtent l="0" t="0" r="0" b="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ÁRSKE_A_PASIENKOVÉ_POZEMKOVÉ_SPOLOČENSTVO_ZH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5FE1" w:rsidRPr="001E3492" w:rsidRDefault="00745FE1" w:rsidP="00745FE1">
      <w:pPr>
        <w:spacing w:after="0" w:line="240" w:lineRule="auto"/>
        <w:ind w:left="2124" w:firstLine="570"/>
        <w:rPr>
          <w:rFonts w:ascii="Arial Narrow" w:hAnsi="Arial Narrow"/>
          <w:b/>
          <w:color w:val="92D050"/>
          <w:sz w:val="20"/>
          <w:szCs w:val="20"/>
        </w:rPr>
      </w:pP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A.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Štefanku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1/7, 965 01 Žiar nad Hronom, IČO:</w:t>
      </w:r>
      <w:r w:rsidRPr="001E3492">
        <w:rPr>
          <w:rFonts w:ascii="Arial Narrow" w:hAnsi="Arial Narrow" w:cs="Arial"/>
          <w:b/>
          <w:color w:val="92D050"/>
          <w:sz w:val="20"/>
          <w:szCs w:val="20"/>
        </w:rPr>
        <w:t xml:space="preserve"> 42 304 598,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DIČ: 2022431224</w:t>
      </w:r>
    </w:p>
    <w:p w:rsidR="00745FE1" w:rsidRPr="001E3492" w:rsidRDefault="00745FE1" w:rsidP="00745FE1">
      <w:pPr>
        <w:spacing w:after="0" w:line="240" w:lineRule="auto"/>
        <w:ind w:left="2124" w:firstLine="708"/>
        <w:rPr>
          <w:rFonts w:ascii="Arial Narrow" w:hAnsi="Arial Narrow"/>
          <w:b/>
          <w:color w:val="92D050"/>
          <w:sz w:val="20"/>
          <w:szCs w:val="20"/>
        </w:rPr>
      </w:pPr>
      <w:r>
        <w:rPr>
          <w:rFonts w:ascii="Arial Narrow" w:hAnsi="Arial Narrow"/>
          <w:b/>
          <w:color w:val="92D050"/>
          <w:sz w:val="20"/>
          <w:szCs w:val="20"/>
        </w:rPr>
        <w:t xml:space="preserve">  </w:t>
      </w:r>
      <w:r w:rsidRPr="001E3492">
        <w:rPr>
          <w:rFonts w:ascii="Arial Narrow" w:hAnsi="Arial Narrow"/>
          <w:b/>
          <w:color w:val="92D050"/>
          <w:sz w:val="20"/>
          <w:szCs w:val="20"/>
        </w:rPr>
        <w:t>Bankové spojenie: S</w:t>
      </w:r>
      <w:r>
        <w:rPr>
          <w:rFonts w:ascii="Arial Narrow" w:hAnsi="Arial Narrow"/>
          <w:b/>
          <w:color w:val="92D050"/>
          <w:sz w:val="20"/>
          <w:szCs w:val="20"/>
        </w:rPr>
        <w:t>LSP</w:t>
      </w:r>
      <w:r w:rsidRPr="001E3492">
        <w:rPr>
          <w:rFonts w:ascii="Arial Narrow" w:hAnsi="Arial Narrow"/>
          <w:b/>
          <w:color w:val="92D050"/>
          <w:sz w:val="20"/>
          <w:szCs w:val="20"/>
        </w:rPr>
        <w:t xml:space="preserve"> </w:t>
      </w:r>
      <w:proofErr w:type="spellStart"/>
      <w:r w:rsidRPr="001E3492">
        <w:rPr>
          <w:rFonts w:ascii="Arial Narrow" w:hAnsi="Arial Narrow"/>
          <w:b/>
          <w:color w:val="92D050"/>
          <w:sz w:val="20"/>
          <w:szCs w:val="20"/>
        </w:rPr>
        <w:t>a.s</w:t>
      </w:r>
      <w:proofErr w:type="spellEnd"/>
      <w:r w:rsidRPr="001E3492">
        <w:rPr>
          <w:rFonts w:ascii="Arial Narrow" w:hAnsi="Arial Narrow"/>
          <w:b/>
          <w:color w:val="92D050"/>
          <w:sz w:val="20"/>
          <w:szCs w:val="20"/>
        </w:rPr>
        <w:t>., IBAN: SK 32 0900 0000 0000 7434 8763</w:t>
      </w:r>
    </w:p>
    <w:p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:rsidR="00745FE1" w:rsidRDefault="00745FE1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</w:p>
    <w:p w:rsidR="00507FB8" w:rsidRDefault="00507FB8" w:rsidP="00507FB8">
      <w:pPr>
        <w:pBdr>
          <w:bottom w:val="single" w:sz="6" w:space="1" w:color="auto"/>
        </w:pBdr>
        <w:spacing w:after="0" w:line="240" w:lineRule="atLeas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Správa DOZORNEJ RADY Urbárskeho a pasienkového pozemkového spoločenstva Žiar  nad Hronom predložená zhromaždeniu spoločenstva</w:t>
      </w:r>
      <w:r w:rsidR="008864EA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 w:rsidR="00092CA2">
        <w:rPr>
          <w:rFonts w:ascii="Arial Narrow" w:hAnsi="Arial Narrow"/>
          <w:b/>
        </w:rPr>
        <w:t>ktoré sa koná písomnou formou</w:t>
      </w:r>
      <w:r w:rsidR="008864EA">
        <w:rPr>
          <w:rFonts w:ascii="Arial Narrow" w:hAnsi="Arial Narrow"/>
          <w:b/>
        </w:rPr>
        <w:t>,</w:t>
      </w:r>
      <w:r w:rsidR="00092CA2">
        <w:rPr>
          <w:rFonts w:ascii="Arial Narrow" w:hAnsi="Arial Narrow"/>
          <w:b/>
        </w:rPr>
        <w:t xml:space="preserve"> za roky 2019 a</w:t>
      </w:r>
      <w:r w:rsidR="00B312BE">
        <w:rPr>
          <w:rFonts w:ascii="Arial Narrow" w:hAnsi="Arial Narrow"/>
          <w:b/>
        </w:rPr>
        <w:t> </w:t>
      </w:r>
      <w:r w:rsidR="00092CA2">
        <w:rPr>
          <w:rFonts w:ascii="Arial Narrow" w:hAnsi="Arial Narrow"/>
          <w:b/>
        </w:rPr>
        <w:t>2020</w:t>
      </w:r>
      <w:r w:rsidR="00B312BE">
        <w:rPr>
          <w:rFonts w:ascii="Arial Narrow" w:hAnsi="Arial Narrow"/>
          <w:b/>
        </w:rPr>
        <w:t>,</w:t>
      </w:r>
      <w:r w:rsidR="00092CA2">
        <w:rPr>
          <w:rFonts w:ascii="Arial Narrow" w:hAnsi="Arial Narrow"/>
          <w:b/>
        </w:rPr>
        <w:t xml:space="preserve"> k termínu </w:t>
      </w:r>
      <w:r w:rsidR="00DB65FD">
        <w:rPr>
          <w:rFonts w:ascii="Arial Narrow" w:hAnsi="Arial Narrow"/>
          <w:b/>
        </w:rPr>
        <w:t>15.3.2022</w:t>
      </w:r>
      <w:r w:rsidR="009932E0">
        <w:rPr>
          <w:rFonts w:ascii="Arial Narrow" w:hAnsi="Arial Narrow"/>
          <w:b/>
        </w:rPr>
        <w:t>.</w:t>
      </w: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Default="00507FB8" w:rsidP="00507FB8">
      <w:pPr>
        <w:spacing w:after="0" w:line="240" w:lineRule="atLeast"/>
        <w:jc w:val="both"/>
        <w:rPr>
          <w:rFonts w:ascii="Arial Narrow" w:hAnsi="Arial Narrow"/>
          <w:b/>
        </w:rPr>
      </w:pPr>
    </w:p>
    <w:p w:rsidR="00507FB8" w:rsidRDefault="00507FB8" w:rsidP="00507FB8">
      <w:pPr>
        <w:rPr>
          <w:sz w:val="24"/>
          <w:szCs w:val="24"/>
        </w:rPr>
      </w:pPr>
      <w:r>
        <w:rPr>
          <w:sz w:val="24"/>
          <w:szCs w:val="24"/>
        </w:rPr>
        <w:t xml:space="preserve">Dozorná rada Urbárskeho a pasienkového pozemkového spoločenstva </w:t>
      </w:r>
      <w:r w:rsidR="0050795D">
        <w:rPr>
          <w:sz w:val="24"/>
          <w:szCs w:val="24"/>
        </w:rPr>
        <w:t xml:space="preserve">/ďalej len </w:t>
      </w:r>
      <w:proofErr w:type="spellStart"/>
      <w:r w:rsidR="0050795D">
        <w:rPr>
          <w:sz w:val="24"/>
          <w:szCs w:val="24"/>
        </w:rPr>
        <w:t>UaPPS</w:t>
      </w:r>
      <w:proofErr w:type="spellEnd"/>
      <w:r w:rsidR="0050795D">
        <w:rPr>
          <w:sz w:val="24"/>
          <w:szCs w:val="24"/>
        </w:rPr>
        <w:t xml:space="preserve">/ </w:t>
      </w:r>
      <w:r>
        <w:rPr>
          <w:sz w:val="24"/>
          <w:szCs w:val="24"/>
        </w:rPr>
        <w:t>Žiar nad Hronom pracovala od posledného valného zhromaždenia v pôvodnom zložení.</w:t>
      </w:r>
    </w:p>
    <w:p w:rsidR="007A1533" w:rsidRDefault="00507FB8" w:rsidP="00507FB8">
      <w:pPr>
        <w:rPr>
          <w:sz w:val="24"/>
          <w:szCs w:val="24"/>
        </w:rPr>
      </w:pPr>
      <w:r>
        <w:rPr>
          <w:sz w:val="24"/>
          <w:szCs w:val="24"/>
        </w:rPr>
        <w:t xml:space="preserve">Na  zasadnutiach výboru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boli prítomní vždy minimálne dvaja členovia dozornej rady, ktorí svojimi  pripomienkami a návrhmi pomáhali riešiť prerokovávané problémy.</w:t>
      </w:r>
      <w:r w:rsidR="007A1533">
        <w:rPr>
          <w:sz w:val="24"/>
          <w:szCs w:val="24"/>
        </w:rPr>
        <w:t xml:space="preserve"> Vzhľadom na </w:t>
      </w:r>
      <w:proofErr w:type="spellStart"/>
      <w:r w:rsidR="007A1533">
        <w:rPr>
          <w:sz w:val="24"/>
          <w:szCs w:val="24"/>
        </w:rPr>
        <w:t>pandemickú</w:t>
      </w:r>
      <w:proofErr w:type="spellEnd"/>
      <w:r w:rsidR="007A1533">
        <w:rPr>
          <w:sz w:val="24"/>
          <w:szCs w:val="24"/>
        </w:rPr>
        <w:t xml:space="preserve"> situáciu boli v roku 2019 </w:t>
      </w:r>
      <w:r w:rsidR="0050795D">
        <w:rPr>
          <w:sz w:val="24"/>
          <w:szCs w:val="24"/>
        </w:rPr>
        <w:t xml:space="preserve">štyri </w:t>
      </w:r>
      <w:r w:rsidR="007A1533">
        <w:rPr>
          <w:sz w:val="24"/>
          <w:szCs w:val="24"/>
        </w:rPr>
        <w:t xml:space="preserve">zasadnutia </w:t>
      </w:r>
      <w:r w:rsidR="0050795D">
        <w:rPr>
          <w:sz w:val="24"/>
          <w:szCs w:val="24"/>
        </w:rPr>
        <w:t>výboru</w:t>
      </w:r>
      <w:r w:rsidR="00092CA2">
        <w:rPr>
          <w:sz w:val="24"/>
          <w:szCs w:val="24"/>
        </w:rPr>
        <w:t xml:space="preserve"> </w:t>
      </w:r>
      <w:r w:rsidR="007A1533">
        <w:rPr>
          <w:sz w:val="24"/>
          <w:szCs w:val="24"/>
        </w:rPr>
        <w:t xml:space="preserve"> a v roku 2020 </w:t>
      </w:r>
      <w:r w:rsidR="00092CA2">
        <w:rPr>
          <w:sz w:val="24"/>
          <w:szCs w:val="24"/>
        </w:rPr>
        <w:t>dve</w:t>
      </w:r>
      <w:r w:rsidR="007A1533">
        <w:rPr>
          <w:sz w:val="24"/>
          <w:szCs w:val="24"/>
        </w:rPr>
        <w:t xml:space="preserve"> zasadnutia</w:t>
      </w:r>
      <w:r w:rsidR="0050795D">
        <w:rPr>
          <w:sz w:val="24"/>
          <w:szCs w:val="24"/>
        </w:rPr>
        <w:t xml:space="preserve"> výboru</w:t>
      </w:r>
      <w:r w:rsidR="007A1533">
        <w:rPr>
          <w:sz w:val="24"/>
          <w:szCs w:val="24"/>
        </w:rPr>
        <w:t>.</w:t>
      </w:r>
      <w:r w:rsidR="0050795D" w:rsidRPr="0050795D">
        <w:rPr>
          <w:sz w:val="24"/>
          <w:szCs w:val="24"/>
        </w:rPr>
        <w:t xml:space="preserve"> </w:t>
      </w:r>
      <w:r w:rsidR="0050795D">
        <w:rPr>
          <w:sz w:val="24"/>
          <w:szCs w:val="24"/>
        </w:rPr>
        <w:t>Samozrejme, intenzívne prebiehali konzultácie pri riešení problémov cez e-mailovú a telefonickú komunikáciu.</w:t>
      </w:r>
    </w:p>
    <w:p w:rsidR="00507FB8" w:rsidRDefault="00507FB8" w:rsidP="00507FB8">
      <w:pPr>
        <w:rPr>
          <w:sz w:val="24"/>
          <w:szCs w:val="24"/>
        </w:rPr>
      </w:pPr>
      <w:r>
        <w:rPr>
          <w:sz w:val="24"/>
          <w:szCs w:val="24"/>
        </w:rPr>
        <w:t xml:space="preserve">Priebeh zasadnutí výboru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počas </w:t>
      </w:r>
      <w:r w:rsidR="007A1533">
        <w:rPr>
          <w:sz w:val="24"/>
          <w:szCs w:val="24"/>
        </w:rPr>
        <w:t xml:space="preserve">týchto dvoch rokov </w:t>
      </w:r>
      <w:r>
        <w:rPr>
          <w:sz w:val="24"/>
          <w:szCs w:val="24"/>
        </w:rPr>
        <w:t xml:space="preserve"> Dozorná rada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  hodnotí ako vecný a konštruktívny. V priebehu rok</w:t>
      </w:r>
      <w:r w:rsidR="007A1533">
        <w:rPr>
          <w:sz w:val="24"/>
          <w:szCs w:val="24"/>
        </w:rPr>
        <w:t>ov</w:t>
      </w:r>
      <w:r>
        <w:rPr>
          <w:sz w:val="24"/>
          <w:szCs w:val="24"/>
        </w:rPr>
        <w:t xml:space="preserve"> 201</w:t>
      </w:r>
      <w:r w:rsidR="007A1533">
        <w:rPr>
          <w:sz w:val="24"/>
          <w:szCs w:val="24"/>
        </w:rPr>
        <w:t>9 a 2020</w:t>
      </w:r>
      <w:r>
        <w:rPr>
          <w:sz w:val="24"/>
          <w:szCs w:val="24"/>
        </w:rPr>
        <w:t xml:space="preserve"> Dozorná rada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nedostala žiadnu sťažnosť zo strany členov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, ktorou by sa musela zaoberať. </w:t>
      </w:r>
    </w:p>
    <w:p w:rsidR="00F80041" w:rsidRDefault="00F80041" w:rsidP="00507FB8">
      <w:pPr>
        <w:rPr>
          <w:sz w:val="24"/>
          <w:szCs w:val="24"/>
        </w:rPr>
      </w:pPr>
      <w:r>
        <w:t xml:space="preserve">Predložená </w:t>
      </w:r>
      <w:r w:rsidR="008864EA">
        <w:t>ú</w:t>
      </w:r>
      <w:r>
        <w:t xml:space="preserve">čtovná </w:t>
      </w:r>
      <w:r w:rsidR="008864EA">
        <w:t>u</w:t>
      </w:r>
      <w:r>
        <w:t xml:space="preserve">závierka za </w:t>
      </w:r>
      <w:r w:rsidR="008864EA">
        <w:t xml:space="preserve"> rok </w:t>
      </w:r>
      <w:r>
        <w:t>2019  a</w:t>
      </w:r>
      <w:r w:rsidR="008864EA">
        <w:t xml:space="preserve"> rok </w:t>
      </w:r>
      <w:r>
        <w:t xml:space="preserve">2020 zodpovedá skutočnosti , </w:t>
      </w:r>
      <w:r w:rsidR="008864EA">
        <w:t>ú</w:t>
      </w:r>
      <w:r>
        <w:t>čtovná agenda je vedená prehľadne a doklady majú potrebné náležitosti.</w:t>
      </w:r>
    </w:p>
    <w:p w:rsidR="00507FB8" w:rsidRDefault="00507FB8" w:rsidP="00507FB8">
      <w:pPr>
        <w:rPr>
          <w:sz w:val="24"/>
          <w:szCs w:val="24"/>
        </w:rPr>
      </w:pPr>
      <w:r>
        <w:rPr>
          <w:sz w:val="24"/>
          <w:szCs w:val="24"/>
        </w:rPr>
        <w:t xml:space="preserve">Dozorná rada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odporúča Valnému zhromaždeniu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schváliť účtovnú uzávierku a</w:t>
      </w:r>
      <w:r w:rsidR="0050795D">
        <w:rPr>
          <w:sz w:val="24"/>
          <w:szCs w:val="24"/>
        </w:rPr>
        <w:t> vyplatenie podielov zo zisku</w:t>
      </w:r>
      <w:r>
        <w:rPr>
          <w:sz w:val="24"/>
          <w:szCs w:val="24"/>
        </w:rPr>
        <w:t xml:space="preserve"> za rok 201</w:t>
      </w:r>
      <w:r w:rsidR="007A1533">
        <w:rPr>
          <w:sz w:val="24"/>
          <w:szCs w:val="24"/>
        </w:rPr>
        <w:t>9</w:t>
      </w:r>
      <w:r>
        <w:rPr>
          <w:sz w:val="24"/>
          <w:szCs w:val="24"/>
        </w:rPr>
        <w:t xml:space="preserve">, ktorý navrhuje  výbor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a to, že  hodnota jedného hlasu je vo výške </w:t>
      </w:r>
      <w:r w:rsidR="00E016C6">
        <w:rPr>
          <w:sz w:val="24"/>
          <w:szCs w:val="24"/>
        </w:rPr>
        <w:t>0,36</w:t>
      </w:r>
      <w:r w:rsidR="00DB65FD">
        <w:rPr>
          <w:sz w:val="24"/>
          <w:szCs w:val="24"/>
        </w:rPr>
        <w:t>E /podiel</w:t>
      </w:r>
      <w:r w:rsidR="007A1533" w:rsidRPr="0050795D">
        <w:rPr>
          <w:b/>
          <w:bCs/>
          <w:sz w:val="24"/>
          <w:szCs w:val="24"/>
        </w:rPr>
        <w:t>.</w:t>
      </w:r>
    </w:p>
    <w:p w:rsidR="007A1533" w:rsidRDefault="007A1533" w:rsidP="007A1533">
      <w:pPr>
        <w:rPr>
          <w:sz w:val="24"/>
          <w:szCs w:val="24"/>
        </w:rPr>
      </w:pPr>
      <w:r>
        <w:rPr>
          <w:sz w:val="24"/>
          <w:szCs w:val="24"/>
        </w:rPr>
        <w:t xml:space="preserve">Dozorná rada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odporúča Valnému zhromaždeniu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schváliť účtovnú uzávierku a</w:t>
      </w:r>
      <w:r w:rsidR="0050795D">
        <w:rPr>
          <w:sz w:val="24"/>
          <w:szCs w:val="24"/>
        </w:rPr>
        <w:t> vyplatenie podielov zo zisku</w:t>
      </w:r>
      <w:r>
        <w:rPr>
          <w:sz w:val="24"/>
          <w:szCs w:val="24"/>
        </w:rPr>
        <w:t xml:space="preserve"> za rok 2020, ktorý navrhuje  výbor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a to, že  hodnota jedného hlasu je vo výške </w:t>
      </w:r>
      <w:r w:rsidR="00E016C6">
        <w:rPr>
          <w:sz w:val="24"/>
          <w:szCs w:val="24"/>
        </w:rPr>
        <w:t>0,49</w:t>
      </w:r>
      <w:r w:rsidR="00DB65FD">
        <w:rPr>
          <w:sz w:val="24"/>
          <w:szCs w:val="24"/>
        </w:rPr>
        <w:t>E /podiel</w:t>
      </w:r>
      <w:r w:rsidRPr="0050795D">
        <w:rPr>
          <w:b/>
          <w:bCs/>
          <w:sz w:val="24"/>
          <w:szCs w:val="24"/>
        </w:rPr>
        <w:t>.</w:t>
      </w:r>
    </w:p>
    <w:p w:rsidR="00092CA2" w:rsidRDefault="00092CA2" w:rsidP="007A1533">
      <w:pPr>
        <w:rPr>
          <w:sz w:val="24"/>
          <w:szCs w:val="24"/>
        </w:rPr>
      </w:pPr>
      <w:r>
        <w:rPr>
          <w:sz w:val="24"/>
          <w:szCs w:val="24"/>
        </w:rPr>
        <w:t xml:space="preserve">Dozorná rada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odporúča </w:t>
      </w:r>
      <w:r w:rsidR="00E016C6">
        <w:rPr>
          <w:sz w:val="24"/>
          <w:szCs w:val="24"/>
        </w:rPr>
        <w:t>v</w:t>
      </w:r>
      <w:r>
        <w:rPr>
          <w:sz w:val="24"/>
          <w:szCs w:val="24"/>
        </w:rPr>
        <w:t xml:space="preserve">ýboru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viesť rokovanie </w:t>
      </w:r>
      <w:r w:rsidR="00E016C6">
        <w:rPr>
          <w:sz w:val="24"/>
          <w:szCs w:val="24"/>
        </w:rPr>
        <w:t>v</w:t>
      </w:r>
      <w:r>
        <w:rPr>
          <w:sz w:val="24"/>
          <w:szCs w:val="24"/>
        </w:rPr>
        <w:t xml:space="preserve">ýboru 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tak, aby bolo zrejmé Uznesene výboru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 xml:space="preserve"> a</w:t>
      </w:r>
      <w:r w:rsidR="00E016C6">
        <w:rPr>
          <w:sz w:val="24"/>
          <w:szCs w:val="24"/>
        </w:rPr>
        <w:t> </w:t>
      </w:r>
      <w:r>
        <w:rPr>
          <w:sz w:val="24"/>
          <w:szCs w:val="24"/>
        </w:rPr>
        <w:t>osoba</w:t>
      </w:r>
      <w:r w:rsidR="00E016C6">
        <w:rPr>
          <w:sz w:val="24"/>
          <w:szCs w:val="24"/>
        </w:rPr>
        <w:t>,</w:t>
      </w:r>
      <w:r>
        <w:rPr>
          <w:sz w:val="24"/>
          <w:szCs w:val="24"/>
        </w:rPr>
        <w:t xml:space="preserve"> zodpovedná za výkon Uznesenia pre každý prerokovaný bod na </w:t>
      </w:r>
      <w:r w:rsidR="00E016C6">
        <w:rPr>
          <w:sz w:val="24"/>
          <w:szCs w:val="24"/>
        </w:rPr>
        <w:t>v</w:t>
      </w:r>
      <w:r>
        <w:rPr>
          <w:sz w:val="24"/>
          <w:szCs w:val="24"/>
        </w:rPr>
        <w:t xml:space="preserve">ýbore </w:t>
      </w:r>
      <w:proofErr w:type="spellStart"/>
      <w:r>
        <w:rPr>
          <w:sz w:val="24"/>
          <w:szCs w:val="24"/>
        </w:rPr>
        <w:t>UaPPS</w:t>
      </w:r>
      <w:proofErr w:type="spellEnd"/>
      <w:r>
        <w:rPr>
          <w:sz w:val="24"/>
          <w:szCs w:val="24"/>
        </w:rPr>
        <w:t>.</w:t>
      </w:r>
    </w:p>
    <w:p w:rsidR="00507FB8" w:rsidRDefault="00507FB8" w:rsidP="00507FB8">
      <w:pPr>
        <w:rPr>
          <w:sz w:val="24"/>
          <w:szCs w:val="24"/>
        </w:rPr>
      </w:pPr>
      <w:r>
        <w:rPr>
          <w:sz w:val="24"/>
          <w:szCs w:val="24"/>
        </w:rPr>
        <w:t xml:space="preserve">V Žiari nad Hronom, </w:t>
      </w:r>
      <w:r w:rsidR="00E016C6">
        <w:rPr>
          <w:sz w:val="24"/>
          <w:szCs w:val="24"/>
        </w:rPr>
        <w:t>2.12.2021</w:t>
      </w:r>
    </w:p>
    <w:p w:rsidR="00507FB8" w:rsidRDefault="0050795D" w:rsidP="00507FB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07FB8">
        <w:rPr>
          <w:sz w:val="24"/>
          <w:szCs w:val="24"/>
        </w:rPr>
        <w:t>redseda dozornej rady</w:t>
      </w:r>
      <w:r>
        <w:rPr>
          <w:sz w:val="24"/>
          <w:szCs w:val="24"/>
        </w:rPr>
        <w:t>:</w:t>
      </w:r>
      <w:r w:rsidR="00E016C6">
        <w:rPr>
          <w:sz w:val="24"/>
          <w:szCs w:val="24"/>
        </w:rPr>
        <w:t xml:space="preserve"> Ing. Slamková Viera</w:t>
      </w:r>
      <w:r w:rsidR="00DB65FD">
        <w:rPr>
          <w:sz w:val="24"/>
          <w:szCs w:val="24"/>
        </w:rPr>
        <w:t xml:space="preserve"> </w:t>
      </w:r>
      <w:proofErr w:type="spellStart"/>
      <w:r w:rsidR="00DB65FD">
        <w:rPr>
          <w:sz w:val="24"/>
          <w:szCs w:val="24"/>
        </w:rPr>
        <w:t>v.r</w:t>
      </w:r>
      <w:proofErr w:type="spellEnd"/>
      <w:r w:rsidR="00DB65FD">
        <w:rPr>
          <w:sz w:val="24"/>
          <w:szCs w:val="24"/>
        </w:rPr>
        <w:t>.</w:t>
      </w:r>
    </w:p>
    <w:p w:rsidR="00F97135" w:rsidRPr="008D28AE" w:rsidRDefault="00507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bookmarkStart w:id="0" w:name="_GoBack"/>
      <w:bookmarkEnd w:id="0"/>
    </w:p>
    <w:sectPr w:rsidR="00F97135" w:rsidRPr="008D28AE" w:rsidSect="00F9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8"/>
    <w:rsid w:val="00092CA2"/>
    <w:rsid w:val="0050795D"/>
    <w:rsid w:val="00507FB8"/>
    <w:rsid w:val="00745FE1"/>
    <w:rsid w:val="007A1533"/>
    <w:rsid w:val="008864EA"/>
    <w:rsid w:val="008D28AE"/>
    <w:rsid w:val="009932E0"/>
    <w:rsid w:val="009972FC"/>
    <w:rsid w:val="00B312BE"/>
    <w:rsid w:val="00DB65FD"/>
    <w:rsid w:val="00E016C6"/>
    <w:rsid w:val="00F80041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B9DC"/>
  <w15:chartTrackingRefBased/>
  <w15:docId w15:val="{FAD33FEE-1A70-4C20-9331-360FA8C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B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Slamka</dc:creator>
  <cp:keywords/>
  <dc:description/>
  <cp:lastModifiedBy>Miroslav Slamka</cp:lastModifiedBy>
  <cp:revision>17</cp:revision>
  <dcterms:created xsi:type="dcterms:W3CDTF">2021-10-11T10:55:00Z</dcterms:created>
  <dcterms:modified xsi:type="dcterms:W3CDTF">2022-04-01T08:21:00Z</dcterms:modified>
</cp:coreProperties>
</file>